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89B34F" w14:textId="5C2C2285" w:rsidR="003B555A" w:rsidRPr="002C7BBA" w:rsidRDefault="003B555A" w:rsidP="003B555A">
      <w:pPr>
        <w:pStyle w:val="Default"/>
        <w:jc w:val="center"/>
        <w:rPr>
          <w:sz w:val="32"/>
          <w:szCs w:val="32"/>
        </w:rPr>
      </w:pPr>
      <w:r w:rsidRPr="002C7BBA">
        <w:rPr>
          <w:rFonts w:hint="cs"/>
          <w:b/>
          <w:bCs/>
          <w:sz w:val="32"/>
          <w:szCs w:val="32"/>
          <w:highlight w:val="yellow"/>
          <w:cs/>
        </w:rPr>
        <w:t>หมวดที่ ๔ การจัดการของเสีย</w:t>
      </w:r>
    </w:p>
    <w:p w14:paraId="24353D6E" w14:textId="77777777" w:rsidR="00DB7967" w:rsidRPr="002C7BBA" w:rsidRDefault="00DB7967" w:rsidP="003B555A">
      <w:pPr>
        <w:pStyle w:val="Default"/>
        <w:jc w:val="center"/>
        <w:rPr>
          <w:sz w:val="20"/>
          <w:szCs w:val="20"/>
        </w:rPr>
      </w:pPr>
    </w:p>
    <w:p w14:paraId="21B0A243" w14:textId="1D99C39B" w:rsidR="003B555A" w:rsidRPr="002C7BBA" w:rsidRDefault="003B555A" w:rsidP="00DB7967">
      <w:pPr>
        <w:pStyle w:val="Default"/>
        <w:jc w:val="thaiDistribute"/>
        <w:rPr>
          <w:sz w:val="32"/>
          <w:szCs w:val="32"/>
        </w:rPr>
      </w:pPr>
      <w:r w:rsidRPr="002C7BBA">
        <w:rPr>
          <w:rFonts w:hint="cs"/>
          <w:b/>
          <w:bCs/>
          <w:sz w:val="32"/>
          <w:szCs w:val="32"/>
          <w:cs/>
        </w:rPr>
        <w:t>๔.</w:t>
      </w:r>
      <w:r w:rsidR="00075E00" w:rsidRPr="002C7BBA">
        <w:rPr>
          <w:rFonts w:hint="cs"/>
          <w:b/>
          <w:bCs/>
          <w:sz w:val="32"/>
          <w:szCs w:val="32"/>
          <w:cs/>
        </w:rPr>
        <w:t>๒</w:t>
      </w:r>
      <w:r w:rsidRPr="002C7BBA">
        <w:rPr>
          <w:rFonts w:hint="cs"/>
          <w:b/>
          <w:bCs/>
          <w:sz w:val="32"/>
          <w:szCs w:val="32"/>
          <w:cs/>
        </w:rPr>
        <w:t xml:space="preserve"> การจัดการ</w:t>
      </w:r>
      <w:r w:rsidR="00075E00" w:rsidRPr="002C7BBA">
        <w:rPr>
          <w:rFonts w:hint="cs"/>
          <w:b/>
          <w:bCs/>
          <w:sz w:val="32"/>
          <w:szCs w:val="32"/>
          <w:cs/>
        </w:rPr>
        <w:t>น้ำเสีย</w:t>
      </w:r>
      <w:r w:rsidRPr="002C7BBA">
        <w:rPr>
          <w:rFonts w:hint="cs"/>
          <w:b/>
          <w:bCs/>
          <w:sz w:val="32"/>
          <w:szCs w:val="32"/>
          <w:cs/>
        </w:rPr>
        <w:t xml:space="preserve"> </w:t>
      </w:r>
    </w:p>
    <w:p w14:paraId="104D9F89" w14:textId="0DD2D666" w:rsidR="003B555A" w:rsidRPr="002C7BBA" w:rsidRDefault="003B555A" w:rsidP="00DB796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๔.</w:t>
      </w:r>
      <w:r w:rsidR="00075E00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.๑ </w:t>
      </w:r>
      <w:r w:rsidR="00075E00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การจัดการน้ำเสียของสำนักงาน และคุณภาพน้ำทิ้งจะต้องอยู่ในมาตรฐานกฎหมายที่เกี่ยวข้อง โดยมีแนวทาง ดังนี้</w:t>
      </w:r>
    </w:p>
    <w:p w14:paraId="6445BDFD" w14:textId="34CCB557" w:rsidR="00DB7967" w:rsidRDefault="00DB7967" w:rsidP="00DB796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345A73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345A73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75E00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การกำหนดผู้รับผิดชอบที่มีความรู้ความเข้าใจในการดูแลจัดการน้ำเสียของหน่วยงาน</w:t>
      </w:r>
    </w:p>
    <w:p w14:paraId="5335991F" w14:textId="1861B2E4" w:rsidR="0003209C" w:rsidRPr="0003209C" w:rsidRDefault="0003209C" w:rsidP="0003209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3209C">
        <w:rPr>
          <w:rFonts w:ascii="TH SarabunPSK" w:hAnsi="TH SarabunPSK" w:cs="TH SarabunPSK"/>
          <w:sz w:val="32"/>
          <w:szCs w:val="32"/>
          <w:cs/>
        </w:rPr>
        <w:t>คณะฯ ได้กำหนดแนวทางการ</w:t>
      </w:r>
      <w:r>
        <w:rPr>
          <w:rFonts w:ascii="TH SarabunPSK" w:hAnsi="TH SarabunPSK" w:cs="TH SarabunPSK" w:hint="cs"/>
          <w:sz w:val="32"/>
          <w:szCs w:val="32"/>
          <w:cs/>
        </w:rPr>
        <w:t>ดูแล</w:t>
      </w:r>
      <w:r w:rsidRPr="0003209C">
        <w:rPr>
          <w:rFonts w:ascii="TH SarabunPSK" w:hAnsi="TH SarabunPSK" w:cs="TH SarabunPSK"/>
          <w:sz w:val="32"/>
          <w:szCs w:val="32"/>
          <w:cs/>
        </w:rPr>
        <w:t xml:space="preserve">จัดการน้ำเสียของหน่วยงานอย่างเหมาะสม โดยคำนึงถึงโครงสร้างการบริหารจัดการของอาคาร เนื่องจากคณะฯ </w:t>
      </w:r>
      <w:r w:rsidRPr="00B01909">
        <w:rPr>
          <w:rFonts w:ascii="TH SarabunPSK" w:hAnsi="TH SarabunPSK" w:cs="TH SarabunPSK"/>
          <w:sz w:val="32"/>
          <w:szCs w:val="32"/>
          <w:cs/>
        </w:rPr>
        <w:t>ตั้งอยู่ในอาคารนวัตกรรม : ศาสตราจารย์ ดร.สาโรช บัวศรี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2C7BBA">
        <w:rPr>
          <w:rFonts w:ascii="TH SarabunPSK" w:hAnsi="TH SarabunPSK" w:cs="TH SarabunPSK" w:hint="cs"/>
          <w:sz w:val="32"/>
          <w:szCs w:val="32"/>
          <w:cs/>
        </w:rPr>
        <w:t>ชั้น ๑๕ และชั้น ๑๖</w:t>
      </w:r>
      <w:r w:rsidRPr="0003209C">
        <w:rPr>
          <w:rFonts w:ascii="TH SarabunPSK" w:hAnsi="TH SarabunPSK" w:cs="TH SarabunPSK"/>
          <w:sz w:val="32"/>
          <w:szCs w:val="32"/>
          <w:cs/>
        </w:rPr>
        <w:t xml:space="preserve"> ซึ่งเป็นอาคารรวมที่ใช้ร่วมกับหลายหน่วยงาน และอยู่ภายใต้การดูแลและบำรุงรักษาของส่วนกลางมหาวิทยาลัย ทั้งนี้ มหาวิทยาลัยได้มอบหมายให้เจ้าหน้าที่ส่วนกลาง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3209C">
        <w:rPr>
          <w:rFonts w:ascii="TH SarabunPSK" w:hAnsi="TH SarabunPSK" w:cs="TH SarabunPSK"/>
          <w:sz w:val="32"/>
          <w:szCs w:val="32"/>
          <w:cs/>
        </w:rPr>
        <w:t xml:space="preserve">ร่วมกับบริษัทผู้รับเหมาดูแลอาคาร ซึ่งมีความรู้ ความเชี่ยวชาญด้านระบบสาธารณูปโภคและการบำบัดน้ำเสีย เป็นผู้รับผิดชอบหลักในการควบคุมและบริหารจัดการระบบบำบัดน้ำเสียของอาคาร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03209C">
        <w:rPr>
          <w:rFonts w:ascii="TH SarabunPSK" w:hAnsi="TH SarabunPSK" w:cs="TH SarabunPSK"/>
          <w:sz w:val="32"/>
          <w:szCs w:val="32"/>
          <w:cs/>
        </w:rPr>
        <w:t>ให้เป็นไปตามมาตรฐานสิ่งแวดล้อม และลดผลกระทบต่อระบบบำบัดรวมของมหาวิทยาลัยอย่างมีประสิทธิภาพ</w:t>
      </w:r>
    </w:p>
    <w:p w14:paraId="3AA7818E" w14:textId="10C0605C" w:rsidR="0003209C" w:rsidRDefault="0003209C" w:rsidP="0003209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3209C">
        <w:rPr>
          <w:rFonts w:ascii="TH SarabunPSK" w:hAnsi="TH SarabunPSK" w:cs="TH SarabunPSK"/>
          <w:sz w:val="32"/>
          <w:szCs w:val="32"/>
          <w:cs/>
        </w:rPr>
        <w:t>ในส่วนของคณะฯ ได้</w:t>
      </w:r>
      <w:r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03209C">
        <w:rPr>
          <w:rFonts w:ascii="TH SarabunPSK" w:hAnsi="TH SarabunPSK" w:cs="TH SarabunPSK"/>
          <w:sz w:val="32"/>
          <w:szCs w:val="32"/>
          <w:cs/>
        </w:rPr>
        <w:t>แต่งตั้งคณะทำงานสำนักงานสีเขียว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3209C">
        <w:rPr>
          <w:rFonts w:ascii="TH SarabunPSK" w:hAnsi="TH SarabunPSK" w:cs="TH SarabunPSK"/>
          <w:sz w:val="32"/>
          <w:szCs w:val="32"/>
          <w:cs/>
        </w:rPr>
        <w:t>(</w:t>
      </w:r>
      <w:r w:rsidRPr="0003209C">
        <w:rPr>
          <w:rFonts w:ascii="TH SarabunPSK" w:hAnsi="TH SarabunPSK" w:cs="TH SarabunPSK"/>
          <w:sz w:val="32"/>
          <w:szCs w:val="32"/>
        </w:rPr>
        <w:t>Green Office)</w:t>
      </w:r>
      <w:r w:rsidRPr="0003209C">
        <w:rPr>
          <w:rFonts w:ascii="TH SarabunPSK" w:hAnsi="TH SarabunPSK" w:cs="TH SarabunPSK"/>
          <w:sz w:val="32"/>
          <w:szCs w:val="32"/>
          <w:cs/>
        </w:rPr>
        <w:t xml:space="preserve"> โดยมอบหมายให้คณะทำงานหมวดที่ </w:t>
      </w:r>
      <w:r w:rsidRPr="001200B7">
        <w:rPr>
          <w:rFonts w:ascii="TH SarabunIT๙" w:hAnsi="TH SarabunIT๙" w:cs="TH SarabunIT๙"/>
          <w:sz w:val="32"/>
          <w:szCs w:val="32"/>
          <w:cs/>
        </w:rPr>
        <w:t>4</w:t>
      </w:r>
      <w:r w:rsidRPr="0003209C">
        <w:rPr>
          <w:rFonts w:ascii="TH SarabunPSK" w:hAnsi="TH SarabunPSK" w:cs="TH SarabunPSK"/>
          <w:sz w:val="32"/>
          <w:szCs w:val="32"/>
          <w:cs/>
        </w:rPr>
        <w:t xml:space="preserve"> การจัดการของเสีย ทำหน้าที่กำกับดูแล ติดตาม และประสานงานกับหน่วยงานส่วนกลาง เพื่อให้การจัดการน้ำเสียและของเสียของคณะฯ เป็นไปตามแนวทางของมหาวิทยาลัย สอดคล้องกับมาตรการรักษาสิ่งแวดล้อม </w:t>
      </w:r>
    </w:p>
    <w:p w14:paraId="27404276" w14:textId="67427D02" w:rsidR="00FD4472" w:rsidRDefault="00FD4472" w:rsidP="00FD4472">
      <w:pPr>
        <w:spacing w:after="0" w:line="240" w:lineRule="auto"/>
        <w:jc w:val="center"/>
        <w:rPr>
          <w:noProof/>
        </w:rPr>
      </w:pPr>
    </w:p>
    <w:p w14:paraId="0D1E61CE" w14:textId="231CF444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AB641F" wp14:editId="0D631681">
            <wp:extent cx="5731510" cy="8108950"/>
            <wp:effectExtent l="0" t="0" r="2540" b="635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FAA0D" w14:textId="6BEBAF14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A883EE" w14:textId="1ADA306F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80C62D" w14:textId="4A3F7A7F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4B454A" w14:textId="0C754223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92D9136" wp14:editId="2E479D96">
            <wp:extent cx="5731510" cy="8108950"/>
            <wp:effectExtent l="0" t="0" r="2540" b="635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E680" w14:textId="31756F4D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3BBCA9" w14:textId="6BC15125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252E9A8" w14:textId="71DAC917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616952" w14:textId="4A4D70E8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D4472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F15AA3" wp14:editId="23E53842">
                <wp:simplePos x="0" y="0"/>
                <wp:positionH relativeFrom="column">
                  <wp:posOffset>387350</wp:posOffset>
                </wp:positionH>
                <wp:positionV relativeFrom="paragraph">
                  <wp:posOffset>4298950</wp:posOffset>
                </wp:positionV>
                <wp:extent cx="5035550" cy="2882900"/>
                <wp:effectExtent l="0" t="0" r="12700" b="1270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0" cy="288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8020D" id="สี่เหลี่ยมผืนผ้า 9" o:spid="_x0000_s1026" style="position:absolute;margin-left:30.5pt;margin-top:338.5pt;width:396.5pt;height:2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0F94556E" wp14:editId="37E5AE82">
            <wp:extent cx="5731510" cy="8108950"/>
            <wp:effectExtent l="0" t="0" r="2540" b="635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589EA" w14:textId="3D588344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B0A1F5" w14:textId="1E41F27F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00B858" w14:textId="2DACE961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D81E6CF" w14:textId="48869D52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D4472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4E2608" wp14:editId="7231ACBA">
                <wp:simplePos x="0" y="0"/>
                <wp:positionH relativeFrom="column">
                  <wp:posOffset>355600</wp:posOffset>
                </wp:positionH>
                <wp:positionV relativeFrom="paragraph">
                  <wp:posOffset>209550</wp:posOffset>
                </wp:positionV>
                <wp:extent cx="5035550" cy="1689100"/>
                <wp:effectExtent l="0" t="0" r="12700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0" cy="1689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042FA5" id="สี่เหลี่ยมผืนผ้า 10" o:spid="_x0000_s1026" style="position:absolute;margin-left:28pt;margin-top:16.5pt;width:396.5pt;height:13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36476B31" wp14:editId="7AD5A1FE">
            <wp:extent cx="5731510" cy="8108950"/>
            <wp:effectExtent l="0" t="0" r="2540" b="635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6763E" w14:textId="65431159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8FD6197" w14:textId="0B95CB08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9A97F9" w14:textId="21C4E96D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A3BB665" w14:textId="2C8786B2" w:rsidR="00FD4472" w:rsidRDefault="00FD4472" w:rsidP="00FD447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1B4732C" wp14:editId="09AE3E91">
            <wp:extent cx="5731510" cy="403860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6" b="47220"/>
                    <a:stretch/>
                  </pic:blipFill>
                  <pic:spPr bwMode="auto">
                    <a:xfrm>
                      <a:off x="0" y="0"/>
                      <a:ext cx="57315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80F07" w14:textId="15F53CC3" w:rsidR="00FD4472" w:rsidRPr="00F53C82" w:rsidRDefault="00FD4472" w:rsidP="0003209C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20"/>
          <w:szCs w:val="20"/>
        </w:rPr>
      </w:pPr>
    </w:p>
    <w:p w14:paraId="63AF2BF9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CC6F29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C97B86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EA9A52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D13C08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7E6FAB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08A0B1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E698F5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7BC136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55C521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0D2B0A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C6EC7B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6C0A76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5A76C9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3C53EF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9C090B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19A48E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18255D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A4711B" w14:textId="77777777" w:rsidR="005F5A7D" w:rsidRDefault="005F5A7D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DDB5CB" w14:textId="005E6710" w:rsidR="002C7BBA" w:rsidRPr="00EB7D4D" w:rsidRDefault="00990609" w:rsidP="00EB7D4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(๒) </w:t>
      </w:r>
      <w:r w:rsidR="00075E00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หน่วยงานมีการบำบัดน้ำเสียอย่างเหมาะสมและมีประสิทธิภาพ ตามบริบทของหน่วยงาน เช่น มีตะแกรงดักเศษอาหาร อุปกรณ์บำบัดน้ำเสีย ถังดักไขมัน ระบบบำบัดน้ำเสียเหมาะสมกับองค์ประกอบของน้ำเสีย</w:t>
      </w:r>
    </w:p>
    <w:p w14:paraId="17A8DAE2" w14:textId="06F0BB63" w:rsidR="002C7BBA" w:rsidRDefault="002C7BBA" w:rsidP="002C7BB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C7BBA">
        <w:rPr>
          <w:rFonts w:ascii="TH SarabunPSK" w:hAnsi="TH SarabunPSK" w:cs="TH SarabunPSK" w:hint="cs"/>
          <w:sz w:val="32"/>
          <w:szCs w:val="32"/>
          <w:cs/>
        </w:rPr>
        <w:t>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2C7BBA">
        <w:rPr>
          <w:rFonts w:ascii="TH SarabunPSK" w:hAnsi="TH SarabunPSK" w:cs="TH SarabunPSK" w:hint="cs"/>
          <w:sz w:val="32"/>
          <w:szCs w:val="32"/>
          <w:cs/>
        </w:rPr>
        <w:t xml:space="preserve">ได้ติดตั้งถังดักไขมันบริเวณจุดล้างภาชนะ จำนวน ๒ จุด ณ </w:t>
      </w:r>
      <w:r>
        <w:rPr>
          <w:rFonts w:ascii="TH SarabunPSK" w:hAnsi="TH SarabunPSK" w:cs="TH SarabunPSK" w:hint="cs"/>
          <w:sz w:val="32"/>
          <w:szCs w:val="32"/>
          <w:cs/>
        </w:rPr>
        <w:t>บริเวณ</w:t>
      </w:r>
      <w:r w:rsidRPr="002C7BBA">
        <w:rPr>
          <w:rFonts w:ascii="TH SarabunPSK" w:hAnsi="TH SarabunPSK" w:cs="TH SarabunPSK" w:hint="cs"/>
          <w:sz w:val="32"/>
          <w:szCs w:val="32"/>
          <w:cs/>
        </w:rPr>
        <w:t>ทางเข้า-ออกหน้าห้องน้ำหญิง ชั้น ๑๕ และ</w:t>
      </w:r>
      <w:r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2C7BBA">
        <w:rPr>
          <w:rFonts w:ascii="TH SarabunPSK" w:hAnsi="TH SarabunPSK" w:cs="TH SarabunPSK" w:hint="cs"/>
          <w:sz w:val="32"/>
          <w:szCs w:val="32"/>
          <w:cs/>
        </w:rPr>
        <w:t xml:space="preserve"> ๑๖ อาคารนวัตกรรม : ศาสตราจารย์ ดร.สาโรช บัวศรี เพื่อ</w:t>
      </w:r>
      <w:r>
        <w:rPr>
          <w:rFonts w:ascii="TH SarabunPSK" w:hAnsi="TH SarabunPSK" w:cs="TH SarabunPSK" w:hint="cs"/>
          <w:sz w:val="32"/>
          <w:szCs w:val="32"/>
          <w:cs/>
        </w:rPr>
        <w:t>รองรับและ</w:t>
      </w:r>
      <w:r w:rsidRPr="002C7BBA">
        <w:rPr>
          <w:rFonts w:ascii="TH SarabunPSK" w:hAnsi="TH SarabunPSK" w:cs="TH SarabunPSK" w:hint="cs"/>
          <w:sz w:val="32"/>
          <w:szCs w:val="32"/>
          <w:cs/>
        </w:rPr>
        <w:t>แยกเศษไขมัน คราบน้ำมัน และเศษอาหารออกจากน้ำทิ้งก่อน</w:t>
      </w:r>
      <w:r>
        <w:rPr>
          <w:rFonts w:ascii="TH SarabunPSK" w:hAnsi="TH SarabunPSK" w:cs="TH SarabunPSK" w:hint="cs"/>
          <w:sz w:val="32"/>
          <w:szCs w:val="32"/>
          <w:cs/>
        </w:rPr>
        <w:t>ระบายลง</w:t>
      </w:r>
      <w:r w:rsidRPr="002C7BBA">
        <w:rPr>
          <w:rFonts w:ascii="TH SarabunPSK" w:hAnsi="TH SarabunPSK" w:cs="TH SarabunPSK" w:hint="cs"/>
          <w:sz w:val="32"/>
          <w:szCs w:val="32"/>
          <w:cs/>
        </w:rPr>
        <w:t>สู่ระบบบำบัด</w:t>
      </w:r>
      <w:r>
        <w:rPr>
          <w:rFonts w:ascii="TH SarabunPSK" w:hAnsi="TH SarabunPSK" w:cs="TH SarabunPSK" w:hint="cs"/>
          <w:sz w:val="32"/>
          <w:szCs w:val="32"/>
          <w:cs/>
        </w:rPr>
        <w:t>น้ำเสียของอาคาร</w:t>
      </w:r>
      <w:r w:rsidRPr="002C7BB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เพื่อช่วย</w:t>
      </w:r>
      <w:r w:rsidRPr="002C7BBA">
        <w:rPr>
          <w:rFonts w:ascii="TH SarabunPSK" w:hAnsi="TH SarabunPSK" w:cs="TH SarabunPSK" w:hint="cs"/>
          <w:sz w:val="32"/>
          <w:szCs w:val="32"/>
          <w:cs/>
        </w:rPr>
        <w:t>ลดภาระการบำบัดของระบบรวม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7BBA">
        <w:rPr>
          <w:rFonts w:ascii="TH SarabunPSK" w:hAnsi="TH SarabunPSK" w:cs="TH SarabunPSK" w:hint="cs"/>
          <w:sz w:val="32"/>
          <w:szCs w:val="32"/>
          <w:cs/>
        </w:rPr>
        <w:t>และป้องกันการอุดตันของท่อระบายน้ำ</w:t>
      </w:r>
    </w:p>
    <w:p w14:paraId="2EB7EABA" w14:textId="2E366F65" w:rsidR="005A0445" w:rsidRDefault="005A0445" w:rsidP="005A044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5E662B0" wp14:editId="7B380D96">
            <wp:extent cx="3358264" cy="2520000"/>
            <wp:effectExtent l="0" t="0" r="0" b="0"/>
            <wp:docPr id="1708993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6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3F83E" w14:textId="77777777" w:rsidR="002C7BBA" w:rsidRPr="002C7BBA" w:rsidRDefault="002C7BBA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65673E62" w14:textId="77777777" w:rsidR="002C7BBA" w:rsidRDefault="002C7BBA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C7BBA">
        <w:rPr>
          <w:rFonts w:ascii="TH SarabunPSK" w:hAnsi="TH SarabunPSK" w:cs="TH SarabunPSK" w:hint="cs"/>
          <w:noProof/>
        </w:rPr>
        <w:drawing>
          <wp:inline distT="0" distB="0" distL="0" distR="0" wp14:anchorId="554231BA" wp14:editId="6AFCB1A6">
            <wp:extent cx="3358264" cy="25200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6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86B90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3F89E6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BD447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242F7D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63A07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5ED8AF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B3B4F0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A381B" w14:textId="77777777" w:rsidR="005F5A7D" w:rsidRDefault="005F5A7D" w:rsidP="002C7BB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BAF7E3" w14:textId="77777777" w:rsidR="005F5A7D" w:rsidRPr="002C7BBA" w:rsidRDefault="005F5A7D" w:rsidP="002C7BBA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7002D18" w14:textId="77777777" w:rsidR="00F53C82" w:rsidRPr="00F53C82" w:rsidRDefault="00F53C82" w:rsidP="00EB7D4D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  <w:cs/>
        </w:rPr>
      </w:pPr>
    </w:p>
    <w:p w14:paraId="64DC79E5" w14:textId="7D16C7E5" w:rsidR="0089002B" w:rsidRDefault="009D59CE" w:rsidP="0089002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C7BBA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(๓) มีการ</w:t>
      </w:r>
      <w:r w:rsidR="00075E00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บำบัดน้ำเสียครบทุกจุดที่มีการปล่อยน้ำเสีย และมีการบำบัดน้ำเสียของหน่วยงาน</w:t>
      </w:r>
    </w:p>
    <w:p w14:paraId="0EB9C93C" w14:textId="7CA3054F" w:rsidR="009C5C55" w:rsidRDefault="009C5C55" w:rsidP="009C5C5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5C55">
        <w:rPr>
          <w:rFonts w:ascii="TH SarabunPSK" w:hAnsi="TH SarabunPSK" w:cs="TH SarabunPSK"/>
          <w:sz w:val="32"/>
          <w:szCs w:val="32"/>
          <w:cs/>
        </w:rPr>
        <w:t>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9C5C55">
        <w:rPr>
          <w:rFonts w:ascii="TH SarabunPSK" w:hAnsi="TH SarabunPSK" w:cs="TH SarabunPSK"/>
          <w:sz w:val="32"/>
          <w:szCs w:val="32"/>
          <w:cs/>
        </w:rPr>
        <w:t>ใช้ระบบ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9C5C55">
        <w:rPr>
          <w:rFonts w:ascii="TH SarabunPSK" w:hAnsi="TH SarabunPSK" w:cs="TH SarabunPSK"/>
          <w:sz w:val="32"/>
          <w:szCs w:val="32"/>
          <w:cs/>
        </w:rPr>
        <w:t>จัดการน้ำเสียร่วมกับอาคารนวัตกรรม : ศาสตราจารย์ ดร.สาโรช บัวศรี โดยมีส่วนกลางของมหาวิทยาลัยเป็นผู้รับผิดชอบในการดูแลและควบคุมระบบทั้งหมด น้ำเสียจากอาคารจะถูกระบายผ่านท่อหลักเข้าสู่ถังบำบัดน้ำเสียส่วนกลาง ซึ่งเป็นถังรูปทรงแคปซูลที่ทำหน้าที่แยกและบำบัด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C5C55">
        <w:rPr>
          <w:rFonts w:ascii="TH SarabunPSK" w:hAnsi="TH SarabunPSK" w:cs="TH SarabunPSK"/>
          <w:sz w:val="32"/>
          <w:szCs w:val="32"/>
          <w:cs/>
        </w:rPr>
        <w:t>สิ่งปนเปื้อนในน้ำให้ได้มาตรฐาน ก่อนปล่อยลงสู่ระบบท่อระบายน้ำของกรุงเทพมหานคร</w:t>
      </w:r>
    </w:p>
    <w:p w14:paraId="150F903A" w14:textId="77777777" w:rsidR="00F53C82" w:rsidRPr="00F53C82" w:rsidRDefault="00F53C82" w:rsidP="009C5C55">
      <w:pPr>
        <w:spacing w:after="0"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11F4DFA4" w14:textId="7A344914" w:rsidR="00E72EAC" w:rsidRPr="002C7BBA" w:rsidRDefault="00E72EAC" w:rsidP="0089002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42E46E70" wp14:editId="443F1CBA">
            <wp:extent cx="5731510" cy="3972560"/>
            <wp:effectExtent l="0" t="0" r="2540" b="8890"/>
            <wp:docPr id="16500351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42011" w14:textId="77777777" w:rsidR="009C2DB1" w:rsidRDefault="009C2DB1" w:rsidP="0089002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04BFECB" w14:textId="77777777" w:rsidR="00B92DFF" w:rsidRDefault="00B92DFF" w:rsidP="0089002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A23967" w14:textId="77777777" w:rsidR="00B92DFF" w:rsidRDefault="00B92DFF" w:rsidP="0089002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3547E42" w14:textId="37673280" w:rsidR="00B92DFF" w:rsidRDefault="00B92DFF" w:rsidP="00B92DF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20519A1A" wp14:editId="3E1FCE39">
            <wp:extent cx="2398760" cy="1800000"/>
            <wp:effectExtent l="0" t="0" r="1905" b="0"/>
            <wp:docPr id="3380979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noProof/>
          <w:cs/>
        </w:rPr>
        <w:drawing>
          <wp:inline distT="0" distB="0" distL="0" distR="0" wp14:anchorId="1A9DFE6C" wp14:editId="10699903">
            <wp:extent cx="2398760" cy="1800000"/>
            <wp:effectExtent l="0" t="0" r="1905" b="0"/>
            <wp:docPr id="5669662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0B0E2" w14:textId="77777777" w:rsidR="00A455CB" w:rsidRPr="00A455CB" w:rsidRDefault="00A455CB" w:rsidP="00B92DFF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03A970BB" w14:textId="689BA162" w:rsidR="00A455CB" w:rsidRDefault="00A455CB" w:rsidP="00B92DF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8DEF165" wp14:editId="053D015A">
            <wp:extent cx="2398760" cy="1800000"/>
            <wp:effectExtent l="0" t="0" r="1905" b="0"/>
            <wp:docPr id="7940432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D151E" w14:textId="77777777" w:rsidR="00B92DFF" w:rsidRPr="00B92DFF" w:rsidRDefault="00B92DFF" w:rsidP="00B92DFF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1671084F" w14:textId="1F299C6B" w:rsidR="00A455CB" w:rsidRDefault="00B92DFF" w:rsidP="004508E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484E13C2" wp14:editId="3E3152A9">
            <wp:extent cx="2398760" cy="1800000"/>
            <wp:effectExtent l="0" t="0" r="1905" b="0"/>
            <wp:docPr id="23949133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noProof/>
          <w:cs/>
        </w:rPr>
        <w:drawing>
          <wp:inline distT="0" distB="0" distL="0" distR="0" wp14:anchorId="526D9166" wp14:editId="68C08EC0">
            <wp:extent cx="2398760" cy="1800000"/>
            <wp:effectExtent l="0" t="0" r="1905" b="0"/>
            <wp:docPr id="6353110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76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611E0" w14:textId="77777777" w:rsidR="00A455CB" w:rsidRDefault="00A455CB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244E9E85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41B829F4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9472C5E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2A6CC08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C0C64B6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9B2F8B7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45E72490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92B617E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381BA28A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40A2970E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8E1B7F4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05EC2AD6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7E3170E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DF13F76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632B76E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3167BED1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2C7D1BF0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2766E758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0D683343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52F1233C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6EFA96E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3D86A0FD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834F05D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22BDB2F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6910325C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2AA83D38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4AA83B38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6E2946D1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3AA4FAD4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78CB7C1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A7F90ED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BFED1C0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47FC90C" w14:textId="77777777" w:rsidR="005F5A7D" w:rsidRDefault="005F5A7D" w:rsidP="009C2DB1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D8ED134" w14:textId="77777777" w:rsidR="005F5A7D" w:rsidRPr="00DF087C" w:rsidRDefault="005F5A7D" w:rsidP="009C2DB1">
      <w:pPr>
        <w:spacing w:after="0" w:line="240" w:lineRule="auto"/>
        <w:rPr>
          <w:rFonts w:ascii="TH SarabunPSK" w:hAnsi="TH SarabunPSK" w:cs="TH SarabunPSK" w:hint="cs"/>
          <w:b/>
          <w:bCs/>
          <w:sz w:val="20"/>
          <w:szCs w:val="20"/>
        </w:rPr>
      </w:pPr>
    </w:p>
    <w:p w14:paraId="12F98797" w14:textId="06154977" w:rsidR="002C5C38" w:rsidRDefault="009C2DB1" w:rsidP="004508E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(๔) </w:t>
      </w:r>
      <w:r w:rsidR="00075E00" w:rsidRPr="002C7BBA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ระบบบำบัดน้ำเสียอยู่ในสภาพพร้อมใช้งาน และมีผลการตรวจสอบคุณภาพน้ำทิ้งที่อยู่ในเกณฑ์มาตรฐานตามที่กฎหมายกำหนด</w:t>
      </w:r>
      <w:r w:rsidR="002C5C38" w:rsidRPr="002C7BBA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0D1E2AC4" w14:textId="66ABE8B7" w:rsidR="00CD2B48" w:rsidRDefault="00CD2B48" w:rsidP="00CD2B4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2B48">
        <w:rPr>
          <w:rFonts w:ascii="TH SarabunPSK" w:hAnsi="TH SarabunPSK" w:cs="TH SarabunPSK"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ฯ </w:t>
      </w:r>
      <w:r w:rsidRPr="00CD2B48">
        <w:rPr>
          <w:rFonts w:ascii="TH SarabunPSK" w:hAnsi="TH SarabunPSK" w:cs="TH SarabunPSK"/>
          <w:sz w:val="32"/>
          <w:szCs w:val="32"/>
          <w:cs/>
        </w:rPr>
        <w:t xml:space="preserve">ร่วมกับบริษัท </w:t>
      </w:r>
      <w:proofErr w:type="spellStart"/>
      <w:r w:rsidRPr="00CD2B48">
        <w:rPr>
          <w:rFonts w:ascii="TH SarabunPSK" w:hAnsi="TH SarabunPSK" w:cs="TH SarabunPSK"/>
          <w:sz w:val="32"/>
          <w:szCs w:val="32"/>
          <w:cs/>
        </w:rPr>
        <w:t>ไนท์แฟรงค์</w:t>
      </w:r>
      <w:proofErr w:type="spellEnd"/>
      <w:r w:rsidRPr="00CD2B4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CD2B48">
        <w:rPr>
          <w:rFonts w:ascii="TH SarabunPSK" w:hAnsi="TH SarabunPSK" w:cs="TH SarabunPSK"/>
          <w:sz w:val="32"/>
          <w:szCs w:val="32"/>
          <w:cs/>
        </w:rPr>
        <w:t>ชาร</w:t>
      </w:r>
      <w:proofErr w:type="spellEnd"/>
      <w:r w:rsidRPr="00CD2B48">
        <w:rPr>
          <w:rFonts w:ascii="TH SarabunPSK" w:hAnsi="TH SarabunPSK" w:cs="TH SarabunPSK"/>
          <w:sz w:val="32"/>
          <w:szCs w:val="32"/>
          <w:cs/>
        </w:rPr>
        <w:t>์</w:t>
      </w:r>
      <w:proofErr w:type="spellStart"/>
      <w:r w:rsidRPr="00CD2B48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CD2B48">
        <w:rPr>
          <w:rFonts w:ascii="TH SarabunPSK" w:hAnsi="TH SarabunPSK" w:cs="TH SarabunPSK"/>
          <w:sz w:val="32"/>
          <w:szCs w:val="32"/>
          <w:cs/>
        </w:rPr>
        <w:t>อร์ (ประเทศไทย) จำกัด ดำเนินการตรวจวัดคุณภาพน้ำของอาคารนวัตกรรม : ศาสตราจารย์ ดร.สาโรช บัวศรี เป็นประจำทุกเดือน โดยว่าจ้างบริษัท วอ</w:t>
      </w:r>
      <w:proofErr w:type="spellStart"/>
      <w:r w:rsidRPr="00CD2B48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CD2B48">
        <w:rPr>
          <w:rFonts w:ascii="TH SarabunPSK" w:hAnsi="TH SarabunPSK" w:cs="TH SarabunPSK"/>
          <w:sz w:val="32"/>
          <w:szCs w:val="32"/>
          <w:cs/>
        </w:rPr>
        <w:t xml:space="preserve">อร์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CD2B48">
        <w:rPr>
          <w:rFonts w:ascii="TH SarabunPSK" w:hAnsi="TH SarabunPSK" w:cs="TH SarabunPSK"/>
          <w:sz w:val="32"/>
          <w:szCs w:val="32"/>
          <w:cs/>
        </w:rPr>
        <w:t>อินเด็ก</w:t>
      </w:r>
      <w:proofErr w:type="spellStart"/>
      <w:r w:rsidRPr="00CD2B48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CD2B48">
        <w:rPr>
          <w:rFonts w:ascii="TH SarabunPSK" w:hAnsi="TH SarabunPSK" w:cs="TH SarabunPSK"/>
          <w:sz w:val="32"/>
          <w:szCs w:val="32"/>
          <w:cs/>
        </w:rPr>
        <w:t xml:space="preserve"> แอนด์ คอน</w:t>
      </w:r>
      <w:proofErr w:type="spellStart"/>
      <w:r w:rsidRPr="00CD2B48">
        <w:rPr>
          <w:rFonts w:ascii="TH SarabunPSK" w:hAnsi="TH SarabunPSK" w:cs="TH SarabunPSK"/>
          <w:sz w:val="32"/>
          <w:szCs w:val="32"/>
          <w:cs/>
        </w:rPr>
        <w:t>ซัลแท</w:t>
      </w:r>
      <w:proofErr w:type="spellEnd"/>
      <w:r w:rsidRPr="00CD2B48">
        <w:rPr>
          <w:rFonts w:ascii="TH SarabunPSK" w:hAnsi="TH SarabunPSK" w:cs="TH SarabunPSK"/>
          <w:sz w:val="32"/>
          <w:szCs w:val="32"/>
          <w:cs/>
        </w:rPr>
        <w:t>นท์ จำกัด ซึ่งมีความเชี่ยวชาญด้านการตรวจวิเคราะห์คุณภาพน้ำ เข้าดำเนินการตรวจวัดตามมาตรฐาน เพื่อให้มั่นใจว่าน้ำทิ้งจากอาคารมีคุณภาพเป็นไปตามเกณฑ์ที่กำหนดและไม่ก่อให้เกิดผลกระทบต่อสิ่งแวดล้อม</w:t>
      </w:r>
    </w:p>
    <w:p w14:paraId="5901C1EB" w14:textId="450E569B" w:rsidR="00DF087C" w:rsidRDefault="00DF087C" w:rsidP="00DF087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2DC1B253" wp14:editId="505F07F1">
            <wp:extent cx="1919008" cy="1440000"/>
            <wp:effectExtent l="0" t="0" r="5080" b="8255"/>
            <wp:docPr id="11244592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00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noProof/>
          <w:cs/>
        </w:rPr>
        <w:drawing>
          <wp:inline distT="0" distB="0" distL="0" distR="0" wp14:anchorId="32E89183" wp14:editId="0F3070AB">
            <wp:extent cx="1919008" cy="1440000"/>
            <wp:effectExtent l="0" t="0" r="5080" b="8255"/>
            <wp:docPr id="9215347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00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CD25A" w14:textId="3FFB6972" w:rsidR="00A455CB" w:rsidRPr="00CD2B48" w:rsidRDefault="00A455CB" w:rsidP="00A455C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06C3501" wp14:editId="53129F4F">
            <wp:extent cx="5857916" cy="8280000"/>
            <wp:effectExtent l="0" t="0" r="0" b="6985"/>
            <wp:docPr id="19124154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6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79717" w14:textId="51AC6D0A" w:rsidR="00E72EAC" w:rsidRDefault="00E72EA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7CC2C7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12F409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1A2C2E" w14:textId="531DE27C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3511F9D" wp14:editId="0333456D">
            <wp:extent cx="5857915" cy="8280000"/>
            <wp:effectExtent l="0" t="0" r="0" b="6985"/>
            <wp:docPr id="211585190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6A56E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EB2291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80319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AD537B" w14:textId="4EA01C74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7CCA2D7" wp14:editId="45822470">
            <wp:extent cx="5857915" cy="8280000"/>
            <wp:effectExtent l="0" t="0" r="0" b="6985"/>
            <wp:docPr id="116568368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713E5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9105D6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8185A1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E8B9CF" w14:textId="6F5EE109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7B5BF51" wp14:editId="4D91AAFD">
            <wp:extent cx="5857915" cy="8280000"/>
            <wp:effectExtent l="0" t="0" r="0" b="6985"/>
            <wp:docPr id="125422217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62FEC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60AC97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A9F2E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0138B1" w14:textId="66CC4982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CEA5312" wp14:editId="13D81DBA">
            <wp:extent cx="5857915" cy="8280000"/>
            <wp:effectExtent l="0" t="0" r="0" b="6985"/>
            <wp:docPr id="154727169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A5F5B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378ABF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8DFB3D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C1704" w14:textId="02D9A7E9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0C557CA" wp14:editId="5185F54A">
            <wp:extent cx="5857915" cy="8280000"/>
            <wp:effectExtent l="0" t="0" r="0" b="6985"/>
            <wp:docPr id="155193060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2A8F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D4C11A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5584A3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F5ABAA" w14:textId="20397B9C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0B565C4" wp14:editId="0DF96F81">
            <wp:extent cx="5857915" cy="8280000"/>
            <wp:effectExtent l="0" t="0" r="0" b="6985"/>
            <wp:docPr id="179690793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9E1F2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C5A732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B7A02C" w14:textId="77777777" w:rsidR="00DF087C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2FD5C4" w14:textId="61FB7E7C" w:rsidR="00DF087C" w:rsidRPr="002C7BBA" w:rsidRDefault="00DF087C" w:rsidP="00E72E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1CF63FA" wp14:editId="07A51274">
            <wp:extent cx="5857915" cy="8280000"/>
            <wp:effectExtent l="0" t="0" r="0" b="6985"/>
            <wp:docPr id="95853487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915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067A7" w14:textId="77777777" w:rsidR="002C5C38" w:rsidRPr="002C7BBA" w:rsidRDefault="002C5C38" w:rsidP="002C5C3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C708E6" w14:textId="36A00DCA" w:rsidR="002C5C38" w:rsidRPr="002C7BBA" w:rsidRDefault="002C5C38" w:rsidP="00075E0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14:paraId="5F13E086" w14:textId="37843D5F" w:rsidR="009D59CE" w:rsidRPr="002C7BBA" w:rsidRDefault="009D59CE" w:rsidP="0089002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sectPr w:rsidR="009D59CE" w:rsidRPr="002C7BBA" w:rsidSect="005B13CF">
      <w:pgSz w:w="11906" w:h="16838" w:code="9"/>
      <w:pgMar w:top="1440" w:right="1440" w:bottom="993" w:left="1440" w:header="1418" w:footer="72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55A"/>
    <w:rsid w:val="0003209C"/>
    <w:rsid w:val="00075E00"/>
    <w:rsid w:val="001200B7"/>
    <w:rsid w:val="00135F94"/>
    <w:rsid w:val="001935BE"/>
    <w:rsid w:val="002C5C38"/>
    <w:rsid w:val="002C7BBA"/>
    <w:rsid w:val="00345A73"/>
    <w:rsid w:val="003B555A"/>
    <w:rsid w:val="003E75D7"/>
    <w:rsid w:val="004508ED"/>
    <w:rsid w:val="005219D7"/>
    <w:rsid w:val="00576DE6"/>
    <w:rsid w:val="005A0445"/>
    <w:rsid w:val="005B13CF"/>
    <w:rsid w:val="005F5A7D"/>
    <w:rsid w:val="005F5F30"/>
    <w:rsid w:val="00634500"/>
    <w:rsid w:val="006603C3"/>
    <w:rsid w:val="007A4050"/>
    <w:rsid w:val="00835E50"/>
    <w:rsid w:val="00851BE4"/>
    <w:rsid w:val="00856E6E"/>
    <w:rsid w:val="0089002B"/>
    <w:rsid w:val="00977127"/>
    <w:rsid w:val="00990609"/>
    <w:rsid w:val="009C2DB1"/>
    <w:rsid w:val="009C5C55"/>
    <w:rsid w:val="009D59CE"/>
    <w:rsid w:val="00A16988"/>
    <w:rsid w:val="00A455CB"/>
    <w:rsid w:val="00AE68CA"/>
    <w:rsid w:val="00B01909"/>
    <w:rsid w:val="00B741AB"/>
    <w:rsid w:val="00B92DFF"/>
    <w:rsid w:val="00BA489F"/>
    <w:rsid w:val="00C56B4C"/>
    <w:rsid w:val="00CD2B48"/>
    <w:rsid w:val="00CF5212"/>
    <w:rsid w:val="00D50D10"/>
    <w:rsid w:val="00DB7967"/>
    <w:rsid w:val="00DF087C"/>
    <w:rsid w:val="00E413A6"/>
    <w:rsid w:val="00E72EAC"/>
    <w:rsid w:val="00EB7D4D"/>
    <w:rsid w:val="00F06CC4"/>
    <w:rsid w:val="00F53C82"/>
    <w:rsid w:val="00FD4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7B733"/>
  <w15:chartTrackingRefBased/>
  <w15:docId w15:val="{BD0814F7-08C7-49C6-81CB-BCD9317288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3B555A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  <w:style w:type="paragraph" w:styleId="ListParagraph">
    <w:name w:val="List Paragraph"/>
    <w:basedOn w:val="Normal"/>
    <w:uiPriority w:val="34"/>
    <w:qFormat/>
    <w:rsid w:val="00E413A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647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4523ED-2290-4DDD-A737-C66A08A57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408</Words>
  <Characters>2328</Characters>
  <Application>Microsoft Office Word</Application>
  <DocSecurity>0</DocSecurity>
  <Lines>19</Lines>
  <Paragraphs>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Service_Bas</dc:creator>
  <cp:keywords/>
  <dc:description/>
  <cp:lastModifiedBy>Anchisa Phattarasiriwaratchaya</cp:lastModifiedBy>
  <cp:revision>3</cp:revision>
  <dcterms:created xsi:type="dcterms:W3CDTF">2025-07-29T02:18:00Z</dcterms:created>
  <dcterms:modified xsi:type="dcterms:W3CDTF">2025-07-29T06:36:00Z</dcterms:modified>
</cp:coreProperties>
</file>